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00</w:t>
            </w:r>
            <w:bookmarkStart w:id="0" w:name="_GoBack"/>
            <w:bookmarkEnd w:id="0"/>
            <w:r w:rsidR="00353F95">
              <w:rPr>
                <w:rFonts w:ascii="Times New Roman" w:eastAsia="Times New Roman" w:hAnsi="Times New Roman"/>
                <w:snapToGrid w:val="0"/>
                <w:sz w:val="24"/>
                <w:szCs w:val="24"/>
                <w:lang w:eastAsia="ru-RU"/>
              </w:rPr>
              <w:t>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13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53F95">
        <w:rPr>
          <w:rFonts w:ascii="Times New Roman" w:eastAsia="Times New Roman" w:hAnsi="Times New Roman"/>
          <w:b/>
          <w:snapToGrid w:val="0"/>
          <w:sz w:val="24"/>
          <w:szCs w:val="24"/>
          <w:lang w:eastAsia="ru-RU"/>
        </w:rPr>
        <w:t>а</w:t>
      </w:r>
      <w:r w:rsidR="00353F95" w:rsidRPr="00353F95">
        <w:rPr>
          <w:rFonts w:ascii="Times New Roman" w:eastAsia="Times New Roman" w:hAnsi="Times New Roman"/>
          <w:b/>
          <w:snapToGrid w:val="0"/>
          <w:sz w:val="24"/>
          <w:szCs w:val="24"/>
          <w:lang w:eastAsia="ru-RU"/>
        </w:rPr>
        <w:t xml:space="preserve">вторский онлайн курс Всеволода Байбака </w:t>
      </w:r>
      <w:r w:rsidR="00353F95">
        <w:rPr>
          <w:rFonts w:ascii="Times New Roman" w:eastAsia="Times New Roman" w:hAnsi="Times New Roman"/>
          <w:b/>
          <w:snapToGrid w:val="0"/>
          <w:sz w:val="24"/>
          <w:szCs w:val="24"/>
          <w:lang w:eastAsia="ru-RU"/>
        </w:rPr>
        <w:t>«</w:t>
      </w:r>
      <w:r w:rsidR="00353F95" w:rsidRPr="00353F95">
        <w:rPr>
          <w:rFonts w:ascii="Times New Roman" w:eastAsia="Times New Roman" w:hAnsi="Times New Roman"/>
          <w:b/>
          <w:snapToGrid w:val="0"/>
          <w:sz w:val="24"/>
          <w:szCs w:val="24"/>
          <w:lang w:eastAsia="ru-RU"/>
        </w:rPr>
        <w:t>Обязательное право</w:t>
      </w:r>
      <w:r w:rsidR="00353F95">
        <w:rPr>
          <w:rFonts w:ascii="Times New Roman" w:eastAsia="Times New Roman" w:hAnsi="Times New Roman"/>
          <w:b/>
          <w:snapToGrid w:val="0"/>
          <w:sz w:val="24"/>
          <w:szCs w:val="24"/>
          <w:lang w:eastAsia="ru-RU"/>
        </w:rPr>
        <w:t>»</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53F95" w:rsidRPr="00353F95">
        <w:rPr>
          <w:rFonts w:ascii="Times New Roman" w:eastAsia="Times New Roman" w:hAnsi="Times New Roman"/>
          <w:snapToGrid w:val="0"/>
          <w:color w:val="000000"/>
          <w:sz w:val="24"/>
          <w:szCs w:val="24"/>
          <w:lang w:eastAsia="ru-RU"/>
        </w:rPr>
        <w:t>две тысячи сто пятнадцать</w:t>
      </w:r>
      <w:r w:rsidR="00353F95">
        <w:rPr>
          <w:rFonts w:ascii="Times New Roman" w:eastAsia="Times New Roman" w:hAnsi="Times New Roman"/>
          <w:snapToGrid w:val="0"/>
          <w:color w:val="000000"/>
          <w:sz w:val="24"/>
          <w:szCs w:val="24"/>
          <w:lang w:eastAsia="ru-RU"/>
        </w:rPr>
        <w:t xml:space="preserve"> </w:t>
      </w:r>
      <w:r w:rsidR="00F11E74" w:rsidRPr="00F11E74">
        <w:rPr>
          <w:rFonts w:ascii="Times New Roman" w:eastAsia="Times New Roman" w:hAnsi="Times New Roman"/>
          <w:snapToGrid w:val="0"/>
          <w:color w:val="000000"/>
          <w:sz w:val="24"/>
          <w:szCs w:val="24"/>
          <w:lang w:eastAsia="ru-RU"/>
        </w:rPr>
        <w:t xml:space="preserve">сомони, </w:t>
      </w:r>
      <w:r w:rsidR="00353F95">
        <w:rPr>
          <w:rFonts w:ascii="Times New Roman" w:eastAsia="Times New Roman" w:hAnsi="Times New Roman"/>
          <w:snapToGrid w:val="0"/>
          <w:color w:val="000000"/>
          <w:sz w:val="24"/>
          <w:szCs w:val="24"/>
          <w:lang w:eastAsia="ru-RU"/>
        </w:rPr>
        <w:t>88</w:t>
      </w:r>
      <w:r w:rsidR="00F11E74" w:rsidRPr="00F11E74">
        <w:rPr>
          <w:rFonts w:ascii="Times New Roman" w:eastAsia="Times New Roman" w:hAnsi="Times New Roman"/>
          <w:snapToGrid w:val="0"/>
          <w:color w:val="000000"/>
          <w:sz w:val="24"/>
          <w:szCs w:val="24"/>
          <w:lang w:eastAsia="ru-RU"/>
        </w:rPr>
        <w:t xml:space="preserve">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353F95" w:rsidRPr="00353F95">
        <w:rPr>
          <w:rFonts w:ascii="Times New Roman" w:eastAsia="Times New Roman" w:hAnsi="Times New Roman"/>
          <w:b/>
          <w:snapToGrid w:val="0"/>
          <w:color w:val="000000"/>
          <w:sz w:val="24"/>
          <w:szCs w:val="24"/>
          <w:lang w:eastAsia="ru-RU"/>
        </w:rPr>
        <w:t>2</w:t>
      </w:r>
      <w:r w:rsidR="00353F95">
        <w:rPr>
          <w:rFonts w:ascii="Times New Roman" w:eastAsia="Times New Roman" w:hAnsi="Times New Roman"/>
          <w:b/>
          <w:snapToGrid w:val="0"/>
          <w:color w:val="000000"/>
          <w:sz w:val="24"/>
          <w:szCs w:val="24"/>
          <w:lang w:eastAsia="ru-RU"/>
        </w:rPr>
        <w:t xml:space="preserve"> </w:t>
      </w:r>
      <w:r w:rsidR="00353F95" w:rsidRPr="00353F95">
        <w:rPr>
          <w:rFonts w:ascii="Times New Roman" w:eastAsia="Times New Roman" w:hAnsi="Times New Roman"/>
          <w:b/>
          <w:snapToGrid w:val="0"/>
          <w:color w:val="000000"/>
          <w:sz w:val="24"/>
          <w:szCs w:val="24"/>
          <w:lang w:eastAsia="ru-RU"/>
        </w:rPr>
        <w:t>115,88</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 xml:space="preserve">» </w:t>
      </w:r>
      <w:r w:rsidR="00353F95">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w:t>
      </w:r>
      <w:r w:rsidR="00353F95">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53F95">
        <w:rPr>
          <w:rFonts w:ascii="Times New Roman" w:eastAsia="Times New Roman" w:hAnsi="Times New Roman"/>
          <w:b/>
          <w:sz w:val="24"/>
          <w:szCs w:val="24"/>
          <w:lang w:eastAsia="ru-RU"/>
        </w:rPr>
        <w:t>27</w:t>
      </w:r>
      <w:r w:rsidRPr="004B0783">
        <w:rPr>
          <w:rFonts w:ascii="Times New Roman" w:eastAsia="Times New Roman" w:hAnsi="Times New Roman"/>
          <w:b/>
          <w:sz w:val="24"/>
          <w:szCs w:val="24"/>
          <w:lang w:eastAsia="ru-RU"/>
        </w:rPr>
        <w:t xml:space="preserve">» </w:t>
      </w:r>
      <w:r w:rsidR="00AE6ED9">
        <w:rPr>
          <w:rFonts w:ascii="Times New Roman" w:eastAsia="Times New Roman" w:hAnsi="Times New Roman"/>
          <w:b/>
          <w:sz w:val="24"/>
          <w:szCs w:val="24"/>
          <w:lang w:eastAsia="ru-RU"/>
        </w:rPr>
        <w:t>ма</w:t>
      </w:r>
      <w:r w:rsidR="00353F95">
        <w:rPr>
          <w:rFonts w:ascii="Times New Roman" w:eastAsia="Times New Roman" w:hAnsi="Times New Roman"/>
          <w:b/>
          <w:sz w:val="24"/>
          <w:szCs w:val="24"/>
          <w:lang w:eastAsia="ru-RU"/>
        </w:rPr>
        <w:t>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353F95">
        <w:rPr>
          <w:rFonts w:ascii="Times New Roman" w:eastAsia="Times New Roman" w:hAnsi="Times New Roman"/>
          <w:bCs/>
          <w:snapToGrid w:val="0"/>
          <w:lang w:eastAsia="ru-RU"/>
        </w:rPr>
        <w:t>4</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353F95" w:rsidRDefault="00353F95"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20D3"/>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CA5B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E6CF2-B643-4D1A-BE89-2D390121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Pages>
  <Words>1377</Words>
  <Characters>7852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142</cp:revision>
  <cp:lastPrinted>2022-03-01T06:13:00Z</cp:lastPrinted>
  <dcterms:created xsi:type="dcterms:W3CDTF">2020-11-25T09:11:00Z</dcterms:created>
  <dcterms:modified xsi:type="dcterms:W3CDTF">2022-05-16T04:22:00Z</dcterms:modified>
</cp:coreProperties>
</file>